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4D76" w:rsidRPr="00457401" w:rsidRDefault="00D90064" w:rsidP="00EE4D76">
      <w:pPr>
        <w:pStyle w:val="s0"/>
        <w:jc w:val="both"/>
        <w:rPr>
          <w:rFonts w:asciiTheme="minorEastAsia" w:eastAsiaTheme="minorEastAsia" w:hAnsiTheme="minorEastAsia" w:cs="굴림"/>
          <w:b/>
          <w:sz w:val="22"/>
          <w:szCs w:val="22"/>
        </w:rPr>
      </w:pPr>
      <w:bookmarkStart w:id="0" w:name="_GoBack"/>
      <w:bookmarkEnd w:id="0"/>
      <w:r w:rsidRPr="00457401">
        <w:rPr>
          <w:rFonts w:asciiTheme="minorEastAsia" w:eastAsiaTheme="minorEastAsia" w:hAnsiTheme="minorEastAsia" w:cs="굴림"/>
          <w:b/>
          <w:sz w:val="22"/>
          <w:szCs w:val="22"/>
        </w:rPr>
        <w:t xml:space="preserve"> </w:t>
      </w:r>
      <w:r w:rsidR="00EE4D76" w:rsidRPr="00457401">
        <w:rPr>
          <w:rFonts w:asciiTheme="minorEastAsia" w:eastAsiaTheme="minorEastAsia" w:hAnsiTheme="minorEastAsia" w:cs="굴림"/>
          <w:b/>
          <w:sz w:val="22"/>
          <w:szCs w:val="22"/>
        </w:rPr>
        <w:t>[</w:t>
      </w:r>
      <w:proofErr w:type="gramStart"/>
      <w:r w:rsidR="00EE4D76" w:rsidRPr="00457401">
        <w:rPr>
          <w:rFonts w:asciiTheme="minorEastAsia" w:eastAsiaTheme="minorEastAsia" w:hAnsiTheme="minorEastAsia" w:cs="굴림" w:hint="eastAsia"/>
          <w:b/>
          <w:sz w:val="22"/>
          <w:szCs w:val="22"/>
        </w:rPr>
        <w:t>별표</w:t>
      </w:r>
      <w:r w:rsidR="00EE4D76" w:rsidRPr="00457401">
        <w:rPr>
          <w:rFonts w:asciiTheme="minorEastAsia" w:eastAsiaTheme="minorEastAsia" w:hAnsiTheme="minorEastAsia"/>
          <w:b/>
          <w:sz w:val="22"/>
          <w:szCs w:val="22"/>
        </w:rPr>
        <w:t>2</w:t>
      </w:r>
      <w:r w:rsidR="00EE4D76" w:rsidRPr="00457401">
        <w:rPr>
          <w:rFonts w:asciiTheme="minorEastAsia" w:eastAsiaTheme="minorEastAsia" w:hAnsiTheme="minorEastAsia" w:cs="굴림"/>
          <w:b/>
          <w:sz w:val="22"/>
          <w:szCs w:val="22"/>
        </w:rPr>
        <w:t xml:space="preserve"> ]</w:t>
      </w:r>
      <w:proofErr w:type="gramEnd"/>
      <w:r w:rsidR="00EE4D76" w:rsidRPr="00457401">
        <w:rPr>
          <w:rFonts w:asciiTheme="minorEastAsia" w:eastAsiaTheme="minorEastAsia" w:hAnsiTheme="minorEastAsia" w:cs="굴림"/>
          <w:b/>
          <w:sz w:val="22"/>
          <w:szCs w:val="22"/>
        </w:rPr>
        <w:t xml:space="preserve"> </w:t>
      </w:r>
      <w:r w:rsidR="00EE4D76" w:rsidRPr="00457401">
        <w:rPr>
          <w:rFonts w:asciiTheme="minorEastAsia" w:eastAsiaTheme="minorEastAsia" w:hAnsiTheme="minorEastAsia" w:cs="굴림" w:hint="eastAsia"/>
          <w:b/>
          <w:sz w:val="22"/>
          <w:szCs w:val="22"/>
        </w:rPr>
        <w:t>위치정보제공</w:t>
      </w:r>
      <w:r w:rsidR="00EE4D76" w:rsidRPr="00457401">
        <w:rPr>
          <w:rFonts w:asciiTheme="minorEastAsia" w:eastAsiaTheme="minorEastAsia" w:hAnsiTheme="minorEastAsia" w:cs="굴림"/>
          <w:b/>
          <w:sz w:val="22"/>
          <w:szCs w:val="22"/>
        </w:rPr>
        <w:t xml:space="preserve"> </w:t>
      </w:r>
      <w:r w:rsidR="00EE4D76" w:rsidRPr="00457401">
        <w:rPr>
          <w:rFonts w:asciiTheme="minorEastAsia" w:eastAsiaTheme="minorEastAsia" w:hAnsiTheme="minorEastAsia" w:cs="굴림" w:hint="eastAsia"/>
          <w:b/>
          <w:sz w:val="22"/>
          <w:szCs w:val="22"/>
        </w:rPr>
        <w:t>서비스</w:t>
      </w:r>
      <w:r w:rsidR="00EE4D76" w:rsidRPr="00457401">
        <w:rPr>
          <w:rFonts w:asciiTheme="minorEastAsia" w:eastAsiaTheme="minorEastAsia" w:hAnsiTheme="minorEastAsia" w:cs="굴림"/>
          <w:b/>
          <w:sz w:val="22"/>
          <w:szCs w:val="22"/>
        </w:rPr>
        <w:t xml:space="preserve"> </w:t>
      </w:r>
      <w:r w:rsidR="00EE4D76" w:rsidRPr="00457401">
        <w:rPr>
          <w:rFonts w:asciiTheme="minorEastAsia" w:eastAsiaTheme="minorEastAsia" w:hAnsiTheme="minorEastAsia" w:cs="굴림" w:hint="eastAsia"/>
          <w:b/>
          <w:sz w:val="22"/>
          <w:szCs w:val="22"/>
        </w:rPr>
        <w:t>및</w:t>
      </w:r>
      <w:r w:rsidR="00EE4D76" w:rsidRPr="00457401">
        <w:rPr>
          <w:rFonts w:asciiTheme="minorEastAsia" w:eastAsiaTheme="minorEastAsia" w:hAnsiTheme="minorEastAsia" w:cs="굴림"/>
          <w:b/>
          <w:sz w:val="22"/>
          <w:szCs w:val="22"/>
        </w:rPr>
        <w:t xml:space="preserve"> </w:t>
      </w:r>
      <w:r w:rsidR="00EE4D76" w:rsidRPr="00457401">
        <w:rPr>
          <w:rFonts w:asciiTheme="minorEastAsia" w:eastAsiaTheme="minorEastAsia" w:hAnsiTheme="minorEastAsia" w:cs="굴림" w:hint="eastAsia"/>
          <w:b/>
          <w:sz w:val="22"/>
          <w:szCs w:val="22"/>
        </w:rPr>
        <w:t>요금조건</w:t>
      </w:r>
      <w:r w:rsidR="00EE4D76" w:rsidRPr="00457401">
        <w:rPr>
          <w:rFonts w:asciiTheme="minorEastAsia" w:eastAsiaTheme="minorEastAsia" w:hAnsiTheme="minorEastAsia" w:cs="굴림"/>
          <w:b/>
          <w:sz w:val="22"/>
          <w:szCs w:val="22"/>
        </w:rPr>
        <w:t xml:space="preserve"> </w:t>
      </w:r>
      <w:r w:rsidR="00EE4D76" w:rsidRPr="00457401">
        <w:rPr>
          <w:rFonts w:asciiTheme="minorEastAsia" w:eastAsiaTheme="minorEastAsia" w:hAnsiTheme="minorEastAsia" w:cs="굴림" w:hint="eastAsia"/>
          <w:b/>
          <w:sz w:val="22"/>
          <w:szCs w:val="22"/>
        </w:rPr>
        <w:t>등</w:t>
      </w:r>
    </w:p>
    <w:p w:rsidR="00EE4D76" w:rsidRPr="00457401" w:rsidRDefault="00EE4D76" w:rsidP="00EE4D76">
      <w:pPr>
        <w:pStyle w:val="s0"/>
        <w:jc w:val="both"/>
        <w:rPr>
          <w:rFonts w:asciiTheme="minorEastAsia" w:eastAsiaTheme="minorEastAsia" w:hAnsiTheme="minorEastAsia" w:cs="한컴바탕"/>
          <w:b/>
          <w:sz w:val="22"/>
          <w:szCs w:val="20"/>
        </w:rPr>
      </w:pPr>
    </w:p>
    <w:p w:rsidR="00EE4D76" w:rsidRPr="00457401" w:rsidRDefault="00EE4D76" w:rsidP="00EE4D76">
      <w:pPr>
        <w:pStyle w:val="s0"/>
        <w:jc w:val="both"/>
        <w:rPr>
          <w:rFonts w:asciiTheme="minorEastAsia" w:eastAsiaTheme="minorEastAsia" w:hAnsiTheme="minorEastAsia" w:cs="한컴바탕"/>
          <w:b/>
          <w:sz w:val="22"/>
          <w:szCs w:val="20"/>
        </w:rPr>
      </w:pPr>
      <w:r w:rsidRPr="00457401">
        <w:rPr>
          <w:rFonts w:asciiTheme="minorEastAsia" w:eastAsiaTheme="minorEastAsia" w:hAnsiTheme="minorEastAsia" w:cs="한컴바탕" w:hint="eastAsia"/>
          <w:b/>
          <w:sz w:val="22"/>
          <w:szCs w:val="20"/>
        </w:rPr>
        <w:t>1. 단 건 이용 시</w:t>
      </w:r>
    </w:p>
    <w:tbl>
      <w:tblPr>
        <w:tblW w:w="8789" w:type="dxa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1559"/>
        <w:gridCol w:w="5245"/>
      </w:tblGrid>
      <w:tr w:rsidR="00457401" w:rsidRPr="00457401" w:rsidTr="00EE6AD5">
        <w:trPr>
          <w:trHeight w:val="508"/>
        </w:trPr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pct10" w:color="auto" w:fill="auto"/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구 분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pct10" w:color="auto" w:fill="auto"/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제공단가</w:t>
            </w:r>
          </w:p>
        </w:tc>
        <w:tc>
          <w:tcPr>
            <w:tcW w:w="5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pct10" w:color="auto" w:fill="auto"/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위치</w:t>
            </w:r>
            <w:r w:rsidRPr="00457401">
              <w:rPr>
                <w:rFonts w:asciiTheme="minorEastAsia" w:eastAsiaTheme="minorEastAsia" w:hAnsiTheme="minorEastAsia" w:cs="한컴바탕"/>
                <w:sz w:val="20"/>
                <w:szCs w:val="20"/>
              </w:rPr>
              <w:t xml:space="preserve"> </w:t>
            </w: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요청</w:t>
            </w:r>
            <w:r w:rsidRPr="00457401">
              <w:rPr>
                <w:rFonts w:asciiTheme="minorEastAsia" w:eastAsiaTheme="minorEastAsia" w:hAnsiTheme="minorEastAsia" w:cs="한컴바탕"/>
                <w:sz w:val="20"/>
                <w:szCs w:val="20"/>
              </w:rPr>
              <w:t xml:space="preserve"> </w:t>
            </w: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방식</w:t>
            </w:r>
          </w:p>
        </w:tc>
      </w:tr>
      <w:tr w:rsidR="00457401" w:rsidRPr="00457401" w:rsidTr="00EE6AD5">
        <w:trPr>
          <w:trHeight w:val="1041"/>
        </w:trPr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/>
                <w:sz w:val="20"/>
                <w:szCs w:val="20"/>
              </w:rPr>
              <w:t xml:space="preserve">MDN </w:t>
            </w: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방식</w:t>
            </w:r>
          </w:p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/>
                <w:sz w:val="20"/>
                <w:szCs w:val="20"/>
              </w:rPr>
              <w:t>(Cell/GPS)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8</w:t>
            </w:r>
            <w:r w:rsidRPr="00457401">
              <w:rPr>
                <w:rFonts w:asciiTheme="minorEastAsia" w:eastAsiaTheme="minorEastAsia" w:hAnsiTheme="minorEastAsia" w:cs="한컴바탕"/>
                <w:sz w:val="20"/>
                <w:szCs w:val="20"/>
              </w:rPr>
              <w:t>0</w:t>
            </w: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원 / 건</w:t>
            </w:r>
          </w:p>
        </w:tc>
        <w:tc>
          <w:tcPr>
            <w:tcW w:w="5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4D76" w:rsidRPr="00457401" w:rsidRDefault="00EE4D76" w:rsidP="00EE6AD5">
            <w:pPr>
              <w:pStyle w:val="s0"/>
              <w:jc w:val="both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서버에서</w:t>
            </w:r>
            <w:r w:rsidRPr="00457401">
              <w:rPr>
                <w:rFonts w:asciiTheme="minorEastAsia" w:eastAsiaTheme="minorEastAsia" w:hAnsiTheme="minorEastAsia" w:cs="한컴바탕"/>
                <w:sz w:val="20"/>
                <w:szCs w:val="20"/>
              </w:rPr>
              <w:t xml:space="preserve"> </w:t>
            </w: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특정번호의</w:t>
            </w:r>
            <w:r w:rsidRPr="00457401">
              <w:rPr>
                <w:rFonts w:asciiTheme="minorEastAsia" w:eastAsiaTheme="minorEastAsia" w:hAnsiTheme="minorEastAsia" w:cs="한컴바탕"/>
                <w:sz w:val="20"/>
                <w:szCs w:val="20"/>
              </w:rPr>
              <w:t xml:space="preserve"> </w:t>
            </w: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위치</w:t>
            </w:r>
            <w:r w:rsidRPr="00457401">
              <w:rPr>
                <w:rFonts w:asciiTheme="minorEastAsia" w:eastAsiaTheme="minorEastAsia" w:hAnsiTheme="minorEastAsia" w:cs="한컴바탕"/>
                <w:sz w:val="20"/>
                <w:szCs w:val="20"/>
              </w:rPr>
              <w:t xml:space="preserve"> </w:t>
            </w: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요청 시</w:t>
            </w:r>
            <w:r w:rsidRPr="00457401">
              <w:rPr>
                <w:rFonts w:asciiTheme="minorEastAsia" w:eastAsiaTheme="minorEastAsia" w:hAnsiTheme="minorEastAsia" w:cs="한컴바탕"/>
                <w:sz w:val="20"/>
                <w:szCs w:val="20"/>
              </w:rPr>
              <w:t xml:space="preserve"> Paging Request</w:t>
            </w: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로</w:t>
            </w:r>
            <w:r w:rsidRPr="00457401">
              <w:rPr>
                <w:rFonts w:asciiTheme="minorEastAsia" w:eastAsiaTheme="minorEastAsia" w:hAnsiTheme="minorEastAsia" w:cs="한컴바탕"/>
                <w:sz w:val="20"/>
                <w:szCs w:val="20"/>
              </w:rPr>
              <w:t xml:space="preserve"> </w:t>
            </w: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확인 됨</w:t>
            </w:r>
          </w:p>
        </w:tc>
      </w:tr>
      <w:tr w:rsidR="00EE4D76" w:rsidRPr="00457401" w:rsidTr="00EE6AD5">
        <w:trPr>
          <w:trHeight w:val="1041"/>
        </w:trPr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proofErr w:type="spellStart"/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WiFi</w:t>
            </w:r>
            <w:proofErr w:type="spellEnd"/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 xml:space="preserve"> 방식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80원 / 건</w:t>
            </w:r>
          </w:p>
        </w:tc>
        <w:tc>
          <w:tcPr>
            <w:tcW w:w="5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4D76" w:rsidRPr="00457401" w:rsidRDefault="00EE4D76" w:rsidP="00EE6AD5">
            <w:pPr>
              <w:pStyle w:val="s0"/>
              <w:jc w:val="both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 xml:space="preserve">고객이 단말에서 서버로 위치 요청 시 </w:t>
            </w:r>
            <w:proofErr w:type="spellStart"/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WiFi</w:t>
            </w:r>
            <w:proofErr w:type="spellEnd"/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 xml:space="preserve"> MAC 주소를 기반으로 위치가 확인됨</w:t>
            </w:r>
          </w:p>
        </w:tc>
      </w:tr>
    </w:tbl>
    <w:p w:rsidR="00EE4D76" w:rsidRPr="00457401" w:rsidRDefault="00EE4D76" w:rsidP="00EE4D76">
      <w:pPr>
        <w:pStyle w:val="s0"/>
        <w:rPr>
          <w:rFonts w:asciiTheme="minorEastAsia" w:eastAsiaTheme="minorEastAsia" w:hAnsiTheme="minorEastAsia" w:cs="한컴바탕"/>
          <w:sz w:val="20"/>
          <w:szCs w:val="20"/>
        </w:rPr>
      </w:pPr>
    </w:p>
    <w:p w:rsidR="00EE4D76" w:rsidRPr="00457401" w:rsidRDefault="00EE4D76" w:rsidP="00EE4D76">
      <w:pPr>
        <w:pStyle w:val="s0"/>
        <w:rPr>
          <w:rFonts w:asciiTheme="minorEastAsia" w:eastAsiaTheme="minorEastAsia" w:hAnsiTheme="minorEastAsia" w:cs="한컴바탕"/>
          <w:b/>
          <w:sz w:val="22"/>
          <w:szCs w:val="20"/>
        </w:rPr>
      </w:pPr>
      <w:r w:rsidRPr="00457401">
        <w:rPr>
          <w:rFonts w:asciiTheme="minorEastAsia" w:eastAsiaTheme="minorEastAsia" w:hAnsiTheme="minorEastAsia" w:cs="한컴바탕" w:hint="eastAsia"/>
          <w:b/>
          <w:sz w:val="22"/>
          <w:szCs w:val="20"/>
        </w:rPr>
        <w:t>2. 월간 약정 이용 시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9"/>
        <w:gridCol w:w="2551"/>
        <w:gridCol w:w="3177"/>
      </w:tblGrid>
      <w:tr w:rsidR="00457401" w:rsidRPr="00457401" w:rsidTr="00EE6AD5">
        <w:tc>
          <w:tcPr>
            <w:tcW w:w="3119" w:type="dxa"/>
            <w:shd w:val="pct10" w:color="auto" w:fill="auto"/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약정 사용 용량</w:t>
            </w:r>
          </w:p>
        </w:tc>
        <w:tc>
          <w:tcPr>
            <w:tcW w:w="2551" w:type="dxa"/>
            <w:shd w:val="pct10" w:color="auto" w:fill="auto"/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제공 단가</w:t>
            </w:r>
          </w:p>
        </w:tc>
        <w:tc>
          <w:tcPr>
            <w:tcW w:w="3177" w:type="dxa"/>
            <w:shd w:val="pct10" w:color="auto" w:fill="auto"/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비고</w:t>
            </w:r>
          </w:p>
        </w:tc>
      </w:tr>
      <w:tr w:rsidR="00457401" w:rsidRPr="00457401" w:rsidTr="00EE6AD5">
        <w:tc>
          <w:tcPr>
            <w:tcW w:w="3119" w:type="dxa"/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500,000 건 이상 / 월</w:t>
            </w:r>
          </w:p>
        </w:tc>
        <w:tc>
          <w:tcPr>
            <w:tcW w:w="2551" w:type="dxa"/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20원 / 건</w:t>
            </w:r>
          </w:p>
        </w:tc>
        <w:tc>
          <w:tcPr>
            <w:tcW w:w="3177" w:type="dxa"/>
            <w:vMerge w:val="restart"/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1,000만원 / 월 (기본료)</w:t>
            </w:r>
          </w:p>
        </w:tc>
      </w:tr>
      <w:tr w:rsidR="00457401" w:rsidRPr="00457401" w:rsidTr="00EE6AD5">
        <w:tc>
          <w:tcPr>
            <w:tcW w:w="3119" w:type="dxa"/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1,000,000 건 이상 / 월</w:t>
            </w:r>
          </w:p>
        </w:tc>
        <w:tc>
          <w:tcPr>
            <w:tcW w:w="2551" w:type="dxa"/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18원 / 건</w:t>
            </w:r>
          </w:p>
        </w:tc>
        <w:tc>
          <w:tcPr>
            <w:tcW w:w="3177" w:type="dxa"/>
            <w:vMerge/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</w:p>
        </w:tc>
      </w:tr>
      <w:tr w:rsidR="00457401" w:rsidRPr="00457401" w:rsidTr="00EE6AD5">
        <w:tc>
          <w:tcPr>
            <w:tcW w:w="3119" w:type="dxa"/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3,000,000 건 이상 / 월</w:t>
            </w:r>
          </w:p>
        </w:tc>
        <w:tc>
          <w:tcPr>
            <w:tcW w:w="2551" w:type="dxa"/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16원 / 건</w:t>
            </w:r>
          </w:p>
        </w:tc>
        <w:tc>
          <w:tcPr>
            <w:tcW w:w="3177" w:type="dxa"/>
            <w:vMerge/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</w:p>
        </w:tc>
      </w:tr>
      <w:tr w:rsidR="00457401" w:rsidRPr="00457401" w:rsidTr="00EE6AD5">
        <w:tc>
          <w:tcPr>
            <w:tcW w:w="3119" w:type="dxa"/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5,000,000 건 이상 / 월</w:t>
            </w:r>
          </w:p>
        </w:tc>
        <w:tc>
          <w:tcPr>
            <w:tcW w:w="2551" w:type="dxa"/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14원 / 건</w:t>
            </w:r>
          </w:p>
        </w:tc>
        <w:tc>
          <w:tcPr>
            <w:tcW w:w="3177" w:type="dxa"/>
            <w:vMerge/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</w:p>
        </w:tc>
      </w:tr>
      <w:tr w:rsidR="00457401" w:rsidRPr="00457401" w:rsidTr="00EE6AD5">
        <w:tc>
          <w:tcPr>
            <w:tcW w:w="3119" w:type="dxa"/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7,000,000 건 이상 / 월</w:t>
            </w:r>
          </w:p>
        </w:tc>
        <w:tc>
          <w:tcPr>
            <w:tcW w:w="2551" w:type="dxa"/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12원 / 건</w:t>
            </w:r>
          </w:p>
        </w:tc>
        <w:tc>
          <w:tcPr>
            <w:tcW w:w="3177" w:type="dxa"/>
            <w:vMerge/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</w:p>
        </w:tc>
      </w:tr>
      <w:tr w:rsidR="00EE4D76" w:rsidRPr="00457401" w:rsidTr="00EE6AD5">
        <w:tc>
          <w:tcPr>
            <w:tcW w:w="3119" w:type="dxa"/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10,000,000 건 이상 / 월</w:t>
            </w:r>
          </w:p>
        </w:tc>
        <w:tc>
          <w:tcPr>
            <w:tcW w:w="2551" w:type="dxa"/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별도 협의</w:t>
            </w:r>
          </w:p>
        </w:tc>
        <w:tc>
          <w:tcPr>
            <w:tcW w:w="3177" w:type="dxa"/>
            <w:vAlign w:val="center"/>
          </w:tcPr>
          <w:p w:rsidR="00EE4D76" w:rsidRPr="00457401" w:rsidRDefault="00EE4D76" w:rsidP="00EE6AD5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사용량 약정에 따른 협의</w:t>
            </w:r>
          </w:p>
        </w:tc>
      </w:tr>
    </w:tbl>
    <w:p w:rsidR="00EE4D76" w:rsidRPr="00457401" w:rsidRDefault="00EE4D76" w:rsidP="00EE4D76">
      <w:pPr>
        <w:widowControl/>
        <w:wordWrap/>
        <w:autoSpaceDE/>
        <w:autoSpaceDN/>
        <w:rPr>
          <w:rFonts w:asciiTheme="minorEastAsia" w:hAnsiTheme="minorEastAsia" w:cs="굴림"/>
          <w:b/>
          <w:bCs/>
          <w:kern w:val="0"/>
          <w:sz w:val="22"/>
        </w:rPr>
      </w:pPr>
    </w:p>
    <w:sectPr w:rsidR="00EE4D76" w:rsidRPr="00457401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0A1A" w:rsidRDefault="002B0A1A" w:rsidP="00867551">
      <w:pPr>
        <w:spacing w:after="0" w:line="240" w:lineRule="auto"/>
      </w:pPr>
      <w:r>
        <w:separator/>
      </w:r>
    </w:p>
  </w:endnote>
  <w:endnote w:type="continuationSeparator" w:id="0">
    <w:p w:rsidR="002B0A1A" w:rsidRDefault="002B0A1A" w:rsidP="008675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뫼비우스 Regular">
    <w:panose1 w:val="02000700060000000000"/>
    <w:charset w:val="81"/>
    <w:family w:val="auto"/>
    <w:pitch w:val="variable"/>
    <w:sig w:usb0="800002A7" w:usb1="09D77CFB" w:usb2="00000010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컴바탕">
    <w:charset w:val="81"/>
    <w:family w:val="roman"/>
    <w:pitch w:val="variable"/>
    <w:sig w:usb0="F7FFAFFF" w:usb1="FBDFFFFF" w:usb2="00FFFFFF" w:usb3="00000000" w:csb0="8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0A1A" w:rsidRDefault="002B0A1A" w:rsidP="00867551">
      <w:pPr>
        <w:spacing w:after="0" w:line="240" w:lineRule="auto"/>
      </w:pPr>
      <w:r>
        <w:separator/>
      </w:r>
    </w:p>
  </w:footnote>
  <w:footnote w:type="continuationSeparator" w:id="0">
    <w:p w:rsidR="002B0A1A" w:rsidRDefault="002B0A1A" w:rsidP="0086755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C23E24"/>
    <w:multiLevelType w:val="hybridMultilevel"/>
    <w:tmpl w:val="7820C034"/>
    <w:lvl w:ilvl="0" w:tplc="025499DE">
      <w:start w:val="1"/>
      <w:numFmt w:val="bullet"/>
      <w:lvlText w:val=""/>
      <w:lvlJc w:val="left"/>
      <w:pPr>
        <w:ind w:left="800" w:hanging="400"/>
      </w:pPr>
      <w:rPr>
        <w:rFonts w:ascii="Wingdings" w:eastAsia="뫼비우스 Regular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0D9D"/>
    <w:rsid w:val="00041B7D"/>
    <w:rsid w:val="0008216D"/>
    <w:rsid w:val="000A1056"/>
    <w:rsid w:val="000C6DE9"/>
    <w:rsid w:val="001174D1"/>
    <w:rsid w:val="00165B99"/>
    <w:rsid w:val="001A1FC4"/>
    <w:rsid w:val="001D36B3"/>
    <w:rsid w:val="002067E7"/>
    <w:rsid w:val="002271D6"/>
    <w:rsid w:val="00297D0F"/>
    <w:rsid w:val="002A028F"/>
    <w:rsid w:val="002B0A1A"/>
    <w:rsid w:val="002C3A8C"/>
    <w:rsid w:val="003919B7"/>
    <w:rsid w:val="00393A8F"/>
    <w:rsid w:val="0039559D"/>
    <w:rsid w:val="00431ABE"/>
    <w:rsid w:val="00457401"/>
    <w:rsid w:val="004975EF"/>
    <w:rsid w:val="004C63E2"/>
    <w:rsid w:val="004D21DE"/>
    <w:rsid w:val="00550658"/>
    <w:rsid w:val="005A534E"/>
    <w:rsid w:val="005B783D"/>
    <w:rsid w:val="005E4002"/>
    <w:rsid w:val="00657F7E"/>
    <w:rsid w:val="00683A47"/>
    <w:rsid w:val="00684472"/>
    <w:rsid w:val="006A0348"/>
    <w:rsid w:val="006E4955"/>
    <w:rsid w:val="006E6144"/>
    <w:rsid w:val="00727786"/>
    <w:rsid w:val="007277D4"/>
    <w:rsid w:val="00732B9F"/>
    <w:rsid w:val="00737127"/>
    <w:rsid w:val="0075051C"/>
    <w:rsid w:val="007A3860"/>
    <w:rsid w:val="007F7F13"/>
    <w:rsid w:val="0082597D"/>
    <w:rsid w:val="0083558D"/>
    <w:rsid w:val="0084426C"/>
    <w:rsid w:val="00850566"/>
    <w:rsid w:val="00867551"/>
    <w:rsid w:val="00902C3A"/>
    <w:rsid w:val="00902D9B"/>
    <w:rsid w:val="00910DB0"/>
    <w:rsid w:val="00A07EB6"/>
    <w:rsid w:val="00A54C4A"/>
    <w:rsid w:val="00A562A4"/>
    <w:rsid w:val="00A76CEF"/>
    <w:rsid w:val="00AF0D9D"/>
    <w:rsid w:val="00AF5734"/>
    <w:rsid w:val="00B3050B"/>
    <w:rsid w:val="00BB71F1"/>
    <w:rsid w:val="00BD0916"/>
    <w:rsid w:val="00BE72E1"/>
    <w:rsid w:val="00BF3E2D"/>
    <w:rsid w:val="00CA3EFB"/>
    <w:rsid w:val="00CC3C7A"/>
    <w:rsid w:val="00CE3264"/>
    <w:rsid w:val="00D2756B"/>
    <w:rsid w:val="00D71A61"/>
    <w:rsid w:val="00D90064"/>
    <w:rsid w:val="00DB0E24"/>
    <w:rsid w:val="00DB254D"/>
    <w:rsid w:val="00DC1DEC"/>
    <w:rsid w:val="00E13B4E"/>
    <w:rsid w:val="00E207CA"/>
    <w:rsid w:val="00E22757"/>
    <w:rsid w:val="00E247F1"/>
    <w:rsid w:val="00E40BFC"/>
    <w:rsid w:val="00E706CB"/>
    <w:rsid w:val="00E773D6"/>
    <w:rsid w:val="00E90456"/>
    <w:rsid w:val="00E9381E"/>
    <w:rsid w:val="00EB52FD"/>
    <w:rsid w:val="00ED4359"/>
    <w:rsid w:val="00EE4D76"/>
    <w:rsid w:val="00F07C66"/>
    <w:rsid w:val="00F10A39"/>
    <w:rsid w:val="00F85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558D"/>
    <w:pPr>
      <w:widowControl w:val="0"/>
      <w:wordWrap w:val="0"/>
      <w:autoSpaceDE w:val="0"/>
      <w:autoSpaceDN w:val="0"/>
      <w:spacing w:after="200" w:line="276" w:lineRule="auto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AF0D9D"/>
    <w:pPr>
      <w:shd w:val="clear" w:color="auto" w:fill="FFFFFF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86755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867551"/>
    <w:rPr>
      <w:kern w:val="2"/>
      <w:szCs w:val="22"/>
    </w:rPr>
  </w:style>
  <w:style w:type="paragraph" w:styleId="a5">
    <w:name w:val="footer"/>
    <w:basedOn w:val="a"/>
    <w:link w:val="Char0"/>
    <w:uiPriority w:val="99"/>
    <w:unhideWhenUsed/>
    <w:rsid w:val="0086755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867551"/>
    <w:rPr>
      <w:kern w:val="2"/>
      <w:szCs w:val="22"/>
    </w:rPr>
  </w:style>
  <w:style w:type="paragraph" w:styleId="a6">
    <w:name w:val="Balloon Text"/>
    <w:basedOn w:val="a"/>
    <w:link w:val="Char1"/>
    <w:uiPriority w:val="99"/>
    <w:semiHidden/>
    <w:unhideWhenUsed/>
    <w:rsid w:val="00683A47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683A47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a7">
    <w:name w:val="Revision"/>
    <w:hidden/>
    <w:uiPriority w:val="99"/>
    <w:semiHidden/>
    <w:rsid w:val="007F7F13"/>
    <w:rPr>
      <w:kern w:val="2"/>
      <w:szCs w:val="22"/>
    </w:rPr>
  </w:style>
  <w:style w:type="character" w:styleId="a8">
    <w:name w:val="Hyperlink"/>
    <w:basedOn w:val="a0"/>
    <w:uiPriority w:val="99"/>
    <w:unhideWhenUsed/>
    <w:rsid w:val="0082597D"/>
    <w:rPr>
      <w:color w:val="0000FF" w:themeColor="hyperlink"/>
      <w:u w:val="single"/>
    </w:rPr>
  </w:style>
  <w:style w:type="paragraph" w:customStyle="1" w:styleId="s0">
    <w:name w:val="s0"/>
    <w:rsid w:val="00EE4D76"/>
    <w:pPr>
      <w:widowControl w:val="0"/>
      <w:autoSpaceDE w:val="0"/>
      <w:autoSpaceDN w:val="0"/>
      <w:adjustRightInd w:val="0"/>
    </w:pPr>
    <w:rPr>
      <w:rFonts w:ascii="돋움" w:eastAsia="돋움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558D"/>
    <w:pPr>
      <w:widowControl w:val="0"/>
      <w:wordWrap w:val="0"/>
      <w:autoSpaceDE w:val="0"/>
      <w:autoSpaceDN w:val="0"/>
      <w:spacing w:after="200" w:line="276" w:lineRule="auto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AF0D9D"/>
    <w:pPr>
      <w:shd w:val="clear" w:color="auto" w:fill="FFFFFF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86755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867551"/>
    <w:rPr>
      <w:kern w:val="2"/>
      <w:szCs w:val="22"/>
    </w:rPr>
  </w:style>
  <w:style w:type="paragraph" w:styleId="a5">
    <w:name w:val="footer"/>
    <w:basedOn w:val="a"/>
    <w:link w:val="Char0"/>
    <w:uiPriority w:val="99"/>
    <w:unhideWhenUsed/>
    <w:rsid w:val="0086755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867551"/>
    <w:rPr>
      <w:kern w:val="2"/>
      <w:szCs w:val="22"/>
    </w:rPr>
  </w:style>
  <w:style w:type="paragraph" w:styleId="a6">
    <w:name w:val="Balloon Text"/>
    <w:basedOn w:val="a"/>
    <w:link w:val="Char1"/>
    <w:uiPriority w:val="99"/>
    <w:semiHidden/>
    <w:unhideWhenUsed/>
    <w:rsid w:val="00683A47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683A47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a7">
    <w:name w:val="Revision"/>
    <w:hidden/>
    <w:uiPriority w:val="99"/>
    <w:semiHidden/>
    <w:rsid w:val="007F7F13"/>
    <w:rPr>
      <w:kern w:val="2"/>
      <w:szCs w:val="22"/>
    </w:rPr>
  </w:style>
  <w:style w:type="character" w:styleId="a8">
    <w:name w:val="Hyperlink"/>
    <w:basedOn w:val="a0"/>
    <w:uiPriority w:val="99"/>
    <w:unhideWhenUsed/>
    <w:rsid w:val="0082597D"/>
    <w:rPr>
      <w:color w:val="0000FF" w:themeColor="hyperlink"/>
      <w:u w:val="single"/>
    </w:rPr>
  </w:style>
  <w:style w:type="paragraph" w:customStyle="1" w:styleId="s0">
    <w:name w:val="s0"/>
    <w:rsid w:val="00EE4D76"/>
    <w:pPr>
      <w:widowControl w:val="0"/>
      <w:autoSpaceDE w:val="0"/>
      <w:autoSpaceDN w:val="0"/>
      <w:adjustRightInd w:val="0"/>
    </w:pPr>
    <w:rPr>
      <w:rFonts w:ascii="돋움" w:eastAsia="돋움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66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63</Words>
  <Characters>364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사용자</dc:creator>
  <cp:lastModifiedBy>Windows 사용자</cp:lastModifiedBy>
  <cp:revision>14</cp:revision>
  <dcterms:created xsi:type="dcterms:W3CDTF">2014-09-02T01:40:00Z</dcterms:created>
  <dcterms:modified xsi:type="dcterms:W3CDTF">2015-03-12T02:08:00Z</dcterms:modified>
</cp:coreProperties>
</file>